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68" w:rsidRDefault="00B82168">
      <w:pPr>
        <w:pStyle w:val="ConsPlusNormal0"/>
        <w:jc w:val="both"/>
      </w:pPr>
    </w:p>
    <w:p w:rsidR="00B82168" w:rsidRDefault="00073F2F">
      <w:pPr>
        <w:pStyle w:val="ConsPlusNormal0"/>
        <w:jc w:val="right"/>
        <w:outlineLvl w:val="1"/>
      </w:pPr>
      <w:r>
        <w:t>Приложение N 12</w:t>
      </w:r>
    </w:p>
    <w:p w:rsidR="00B82168" w:rsidRDefault="00073F2F">
      <w:pPr>
        <w:pStyle w:val="ConsPlusNormal0"/>
        <w:jc w:val="right"/>
      </w:pPr>
      <w:r>
        <w:t>к Территориальной программе</w:t>
      </w:r>
    </w:p>
    <w:p w:rsidR="00B82168" w:rsidRDefault="00073F2F">
      <w:pPr>
        <w:pStyle w:val="ConsPlusNormal0"/>
        <w:jc w:val="right"/>
      </w:pPr>
      <w:r>
        <w:t>государственных гарантий бесплатного</w:t>
      </w:r>
    </w:p>
    <w:p w:rsidR="00B82168" w:rsidRDefault="00073F2F">
      <w:pPr>
        <w:pStyle w:val="ConsPlusNormal0"/>
        <w:jc w:val="right"/>
      </w:pPr>
      <w:r>
        <w:t>оказания гражданам медицинской</w:t>
      </w:r>
    </w:p>
    <w:p w:rsidR="00B82168" w:rsidRDefault="00073F2F">
      <w:pPr>
        <w:pStyle w:val="ConsPlusNormal0"/>
        <w:jc w:val="right"/>
      </w:pPr>
      <w:r>
        <w:t>помощи на 2025 год и на плановый</w:t>
      </w:r>
    </w:p>
    <w:p w:rsidR="00B82168" w:rsidRDefault="00073F2F">
      <w:pPr>
        <w:pStyle w:val="ConsPlusNormal0"/>
        <w:jc w:val="right"/>
      </w:pPr>
      <w:r>
        <w:t>период 2026 и 2027 годов</w:t>
      </w:r>
    </w:p>
    <w:p w:rsidR="00B82168" w:rsidRDefault="00B82168">
      <w:pPr>
        <w:pStyle w:val="ConsPlusNormal0"/>
        <w:jc w:val="both"/>
      </w:pPr>
    </w:p>
    <w:p w:rsidR="00B82168" w:rsidRDefault="00073F2F">
      <w:pPr>
        <w:pStyle w:val="ConsPlusTitle0"/>
        <w:jc w:val="center"/>
      </w:pPr>
      <w:bookmarkStart w:id="0" w:name="P11879"/>
      <w:bookmarkEnd w:id="0"/>
      <w:r>
        <w:t>ПОРЯДОК</w:t>
      </w:r>
    </w:p>
    <w:p w:rsidR="00B82168" w:rsidRDefault="00073F2F">
      <w:pPr>
        <w:pStyle w:val="ConsPlusTitle0"/>
        <w:jc w:val="center"/>
      </w:pPr>
      <w:r>
        <w:t>ОКАЗАНИЯ МЕДИЦИНСКОЙ ПОМОЩИ ГРАЖДАНАМ И ИХ</w:t>
      </w:r>
    </w:p>
    <w:p w:rsidR="00B82168" w:rsidRDefault="00073F2F">
      <w:pPr>
        <w:pStyle w:val="ConsPlusTitle0"/>
        <w:jc w:val="center"/>
      </w:pPr>
      <w:r>
        <w:t>МАРШРУТИЗАЦИИ ПРИ ПРОВЕДЕНИИ МЕДИЦИНСКОЙ РЕАБИЛИТАЦИИ</w:t>
      </w:r>
    </w:p>
    <w:p w:rsidR="00B82168" w:rsidRDefault="00073F2F">
      <w:pPr>
        <w:pStyle w:val="ConsPlusTitle0"/>
        <w:jc w:val="center"/>
      </w:pPr>
      <w:r>
        <w:t>НА ВСЕХ ЭТАПАХ ЕЕ ОКАЗАНИЯ</w:t>
      </w:r>
    </w:p>
    <w:p w:rsidR="00B82168" w:rsidRDefault="00B821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B821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168" w:rsidRDefault="00B821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168" w:rsidRDefault="00B821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2168" w:rsidRDefault="00073F2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2168" w:rsidRDefault="00073F2F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Рязанской области</w:t>
            </w:r>
          </w:p>
          <w:p w:rsidR="00B82168" w:rsidRDefault="00073F2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25.03.2025 </w:t>
            </w:r>
            <w:hyperlink r:id="rId6" w:tooltip="Постановление Правительства Рязанской области от 25.03.2025 N 107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13.05.2025 </w:t>
            </w:r>
            <w:hyperlink r:id="rId7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168" w:rsidRDefault="00B82168">
            <w:pPr>
              <w:pStyle w:val="ConsPlusNormal0"/>
            </w:pPr>
          </w:p>
        </w:tc>
      </w:tr>
    </w:tbl>
    <w:p w:rsidR="00B82168" w:rsidRDefault="00B82168">
      <w:pPr>
        <w:pStyle w:val="ConsPlusNormal0"/>
        <w:jc w:val="both"/>
      </w:pPr>
    </w:p>
    <w:p w:rsidR="00B82168" w:rsidRDefault="00073F2F">
      <w:pPr>
        <w:pStyle w:val="ConsPlusNormal0"/>
        <w:ind w:firstLine="540"/>
        <w:jc w:val="both"/>
      </w:pPr>
      <w:r>
        <w:t>Медицинская реабилитация осуществляется медицинскими организациями или иными организациями, имеющими лицензию на медицинскую деятельность с указанием работ (услуг) по медицинской реабилитации. Осуществляется при оказании первичной медико-санитарной помощи, специализированной, в том числе высокотехнологичной, медицинской помощи.</w:t>
      </w:r>
    </w:p>
    <w:p w:rsidR="00B82168" w:rsidRDefault="00073F2F">
      <w:pPr>
        <w:pStyle w:val="ConsPlusNormal0"/>
        <w:spacing w:before="240"/>
        <w:ind w:firstLine="540"/>
        <w:jc w:val="both"/>
      </w:pPr>
      <w:r>
        <w:t>Медицинская реабилитация осуществляется в следующих условиях: амбулаторно (в условиях, не предусматривающих круглосуточное медицинское наблюдение и лечение); стационарно (в условиях, обеспечивающих круглосуточное медицинское наблюдение и лечение); в дневном стационаре (в условиях, не предусматривающих круглосуточное медицинское наблюдение и лечение).</w:t>
      </w:r>
    </w:p>
    <w:p w:rsidR="00B82168" w:rsidRDefault="00073F2F">
      <w:pPr>
        <w:pStyle w:val="ConsPlusNormal0"/>
        <w:spacing w:before="240"/>
        <w:ind w:firstLine="540"/>
        <w:jc w:val="both"/>
      </w:pPr>
      <w:r>
        <w:t>Порядок организации медицинской реабилитации взрослых и детей установлен Министерством здравоохранения Российской Федерации.</w:t>
      </w:r>
    </w:p>
    <w:p w:rsidR="00B82168" w:rsidRDefault="00073F2F">
      <w:pPr>
        <w:pStyle w:val="ConsPlusNormal0"/>
        <w:spacing w:before="240"/>
        <w:ind w:firstLine="540"/>
        <w:jc w:val="both"/>
      </w:pPr>
      <w:r>
        <w:t xml:space="preserve">Медицинская реабилитация взрослых осуществляется в соответствии с </w:t>
      </w:r>
      <w:hyperlink r:id="rId8" w:tooltip="Приказ Минздрава России от 31.07.2020 N 788н (ред. от 07.11.2022) &quot;Об утверждении Порядка организации медицинской реабилитации взрослых&quot; (Зарегистрировано в Минюсте России 25.09.2020 N 60039) {КонсультантПлюс}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31 июля 2020 г. N 788н "Об утверждении Порядка организации медицинской реабилитации взрослых". Медицинская реабилитация детей осуществляется в соответствии с </w:t>
      </w:r>
      <w:hyperlink r:id="rId9" w:tooltip="Приказ Минздрава России от 23.10.2019 N 878н &quot;Об утверждении Порядка организации медицинской реабилитации детей&quot; (Зарегистрировано в Минюсте России 23.12.2019 N 56954) {КонсультантПлюс}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23 октября 2019 г. N 878н "Об утверждении Порядка организации медицинской реабилитации детей".</w:t>
      </w:r>
    </w:p>
    <w:p w:rsidR="00B82168" w:rsidRDefault="00B82168">
      <w:pPr>
        <w:pStyle w:val="ConsPlusNormal0"/>
        <w:jc w:val="both"/>
      </w:pPr>
    </w:p>
    <w:p w:rsidR="00B82168" w:rsidRDefault="00073F2F">
      <w:pPr>
        <w:pStyle w:val="ConsPlusTitle0"/>
        <w:jc w:val="center"/>
        <w:outlineLvl w:val="2"/>
      </w:pPr>
      <w:r>
        <w:t>Перечень</w:t>
      </w:r>
    </w:p>
    <w:p w:rsidR="00B82168" w:rsidRDefault="00073F2F">
      <w:pPr>
        <w:pStyle w:val="ConsPlusTitle0"/>
        <w:jc w:val="center"/>
      </w:pPr>
      <w:r>
        <w:t>медицинских организаций, участвующих в реализации Программы</w:t>
      </w:r>
    </w:p>
    <w:p w:rsidR="00B82168" w:rsidRDefault="00073F2F">
      <w:pPr>
        <w:pStyle w:val="ConsPlusTitle0"/>
        <w:jc w:val="center"/>
      </w:pPr>
      <w:r>
        <w:t>и осуществляющих деятельность по медицинской реабилитации</w:t>
      </w:r>
    </w:p>
    <w:p w:rsidR="00B82168" w:rsidRDefault="00B82168">
      <w:pPr>
        <w:pStyle w:val="ConsPlusNormal0"/>
        <w:jc w:val="center"/>
      </w:pPr>
    </w:p>
    <w:p w:rsidR="00B82168" w:rsidRDefault="00073F2F">
      <w:pPr>
        <w:pStyle w:val="ConsPlusNormal0"/>
        <w:jc w:val="center"/>
      </w:pPr>
      <w:r>
        <w:t xml:space="preserve">(в ред. </w:t>
      </w:r>
      <w:hyperlink r:id="rId10" w:tooltip="Постановление Правительства Рязанской области от 13.05.2025 N 163 &quot;О внесении изменений в постановление Правительства Рязанской области от 27 декабря 2024 г. N 440 &quot;Об утверждении &quot;Территориальной программы государственных гарантий бесплатного оказания граждан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</w:t>
      </w:r>
    </w:p>
    <w:p w:rsidR="00B82168" w:rsidRDefault="00073F2F">
      <w:pPr>
        <w:pStyle w:val="ConsPlusNormal0"/>
        <w:jc w:val="center"/>
      </w:pPr>
      <w:r>
        <w:t>от 13.05.2025 N 163)</w:t>
      </w:r>
    </w:p>
    <w:p w:rsidR="00B82168" w:rsidRDefault="00B8216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3"/>
        <w:gridCol w:w="3211"/>
      </w:tblGrid>
      <w:tr w:rsidR="00B82168">
        <w:tc>
          <w:tcPr>
            <w:tcW w:w="5783" w:type="dxa"/>
          </w:tcPr>
          <w:p w:rsidR="00B82168" w:rsidRDefault="00073F2F">
            <w:pPr>
              <w:pStyle w:val="ConsPlusNormal0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  <w:jc w:val="center"/>
            </w:pPr>
            <w:r>
              <w:t xml:space="preserve">Условия оказания </w:t>
            </w:r>
            <w:r>
              <w:lastRenderedPageBreak/>
              <w:t>медицинской реабилитации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  <w:jc w:val="center"/>
            </w:pPr>
            <w:r>
              <w:t>2</w:t>
            </w:r>
          </w:p>
        </w:tc>
      </w:tr>
      <w:tr w:rsidR="00B82168">
        <w:tc>
          <w:tcPr>
            <w:tcW w:w="8994" w:type="dxa"/>
            <w:gridSpan w:val="2"/>
          </w:tcPr>
          <w:p w:rsidR="00B82168" w:rsidRDefault="00073F2F">
            <w:pPr>
              <w:pStyle w:val="ConsPlusNormal0"/>
              <w:jc w:val="center"/>
              <w:outlineLvl w:val="3"/>
            </w:pPr>
            <w:r>
              <w:t>Реабилитация пациентов с поражением центральной нервной системы</w:t>
            </w:r>
          </w:p>
        </w:tc>
      </w:tr>
      <w:tr w:rsidR="00B82168">
        <w:tc>
          <w:tcPr>
            <w:tcW w:w="5783" w:type="dxa"/>
            <w:vMerge w:val="restart"/>
          </w:tcPr>
          <w:p w:rsidR="00B82168" w:rsidRDefault="00073F2F">
            <w:pPr>
              <w:pStyle w:val="ConsPlusNormal0"/>
            </w:pPr>
            <w:r>
              <w:t>Государственное бюджетное учреждение Рязанской области (далее - ГБУ РО) "Областная клиническая больница"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круглосуточный стационар</w:t>
            </w:r>
          </w:p>
        </w:tc>
      </w:tr>
      <w:tr w:rsidR="00B82168">
        <w:tc>
          <w:tcPr>
            <w:tcW w:w="5783" w:type="dxa"/>
            <w:vMerge/>
          </w:tcPr>
          <w:p w:rsidR="00B82168" w:rsidRDefault="00B82168">
            <w:pPr>
              <w:pStyle w:val="ConsPlusNormal0"/>
            </w:pP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дневной стационар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"Касимовская центральная районная больница"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"Скопинская центральная районная больница"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круглосуточный стационар</w:t>
            </w:r>
          </w:p>
        </w:tc>
      </w:tr>
      <w:tr w:rsidR="00B82168">
        <w:tc>
          <w:tcPr>
            <w:tcW w:w="5783" w:type="dxa"/>
            <w:vMerge w:val="restart"/>
          </w:tcPr>
          <w:p w:rsidR="00B82168" w:rsidRDefault="00073F2F">
            <w:pPr>
              <w:pStyle w:val="ConsPlusNormal0"/>
            </w:pPr>
            <w:r>
              <w:t>ГБУ РО "Шиловская центральная районная больница"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круглосуточный стационар</w:t>
            </w:r>
          </w:p>
        </w:tc>
      </w:tr>
      <w:tr w:rsidR="00B82168">
        <w:tc>
          <w:tcPr>
            <w:tcW w:w="5783" w:type="dxa"/>
            <w:vMerge/>
          </w:tcPr>
          <w:p w:rsidR="00B82168" w:rsidRDefault="00B82168">
            <w:pPr>
              <w:pStyle w:val="ConsPlusNormal0"/>
            </w:pP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дневной стационар</w:t>
            </w:r>
          </w:p>
        </w:tc>
      </w:tr>
      <w:tr w:rsidR="00B82168">
        <w:tc>
          <w:tcPr>
            <w:tcW w:w="5783" w:type="dxa"/>
            <w:vMerge/>
          </w:tcPr>
          <w:p w:rsidR="00B82168" w:rsidRDefault="00B82168">
            <w:pPr>
              <w:pStyle w:val="ConsPlusNormal0"/>
            </w:pP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"Областной клинический кардиологический диспансер"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"Городская клиническая больница N 11"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"Городская клиническая больница N 5"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"Городская клиническая больница N 4"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"Сасовская центральная районная больница"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8994" w:type="dxa"/>
            <w:gridSpan w:val="2"/>
          </w:tcPr>
          <w:p w:rsidR="00B82168" w:rsidRDefault="00073F2F">
            <w:pPr>
              <w:pStyle w:val="ConsPlusNormal0"/>
              <w:jc w:val="center"/>
              <w:outlineLvl w:val="3"/>
            </w:pPr>
            <w:r>
              <w:t>Реабилитация пациентов с поражением периферической нервной системы и костно-мышечной системы</w:t>
            </w:r>
          </w:p>
        </w:tc>
      </w:tr>
      <w:tr w:rsidR="00B82168">
        <w:tc>
          <w:tcPr>
            <w:tcW w:w="5783" w:type="dxa"/>
            <w:vMerge w:val="restart"/>
          </w:tcPr>
          <w:p w:rsidR="00B82168" w:rsidRDefault="00073F2F">
            <w:pPr>
              <w:pStyle w:val="ConsPlusNormal0"/>
            </w:pPr>
            <w:r>
              <w:t>ГБУ РО "Областная клиническая больница"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круглосуточный стационар</w:t>
            </w:r>
          </w:p>
        </w:tc>
      </w:tr>
      <w:tr w:rsidR="00B82168">
        <w:tc>
          <w:tcPr>
            <w:tcW w:w="5783" w:type="dxa"/>
            <w:vMerge/>
          </w:tcPr>
          <w:p w:rsidR="00B82168" w:rsidRDefault="00B82168">
            <w:pPr>
              <w:pStyle w:val="ConsPlusNormal0"/>
            </w:pP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дневной стационар</w:t>
            </w:r>
          </w:p>
        </w:tc>
      </w:tr>
      <w:tr w:rsidR="00B82168">
        <w:tc>
          <w:tcPr>
            <w:tcW w:w="5783" w:type="dxa"/>
            <w:vMerge w:val="restart"/>
          </w:tcPr>
          <w:p w:rsidR="00B82168" w:rsidRDefault="00073F2F">
            <w:pPr>
              <w:pStyle w:val="ConsPlusNormal0"/>
            </w:pPr>
            <w:r>
              <w:t>ГБУ РО "Касимовская центральная районная больница"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круглосуточный стационар</w:t>
            </w:r>
          </w:p>
        </w:tc>
      </w:tr>
      <w:tr w:rsidR="00B82168">
        <w:tc>
          <w:tcPr>
            <w:tcW w:w="5783" w:type="dxa"/>
            <w:vMerge/>
          </w:tcPr>
          <w:p w:rsidR="00B82168" w:rsidRDefault="00B82168">
            <w:pPr>
              <w:pStyle w:val="ConsPlusNormal0"/>
            </w:pP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  <w:vMerge w:val="restart"/>
          </w:tcPr>
          <w:p w:rsidR="00B82168" w:rsidRDefault="00073F2F">
            <w:pPr>
              <w:pStyle w:val="ConsPlusNormal0"/>
            </w:pPr>
            <w:r>
              <w:t>ГБУ РО "Шиловская центральная районная больница"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дневной стационар</w:t>
            </w:r>
          </w:p>
        </w:tc>
      </w:tr>
      <w:tr w:rsidR="00B82168">
        <w:tc>
          <w:tcPr>
            <w:tcW w:w="5783" w:type="dxa"/>
            <w:vMerge/>
          </w:tcPr>
          <w:p w:rsidR="00B82168" w:rsidRDefault="00B82168">
            <w:pPr>
              <w:pStyle w:val="ConsPlusNormal0"/>
            </w:pP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"Городская клиническая больница N 11"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"Городская клиническая больница N 5"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lastRenderedPageBreak/>
              <w:t>ГБУ РО "Городская клиническая больница N 4"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"Областной клинический кардиологический диспансер"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"Сасовская центральная районная больница"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"Рязанский областной клинический госпиталь для ветеранов войн"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круглосуточный стационар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ГАУ РО "Рязанский многопрофильный социально-реабилитационный центр "Сосновый бор"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8994" w:type="dxa"/>
            <w:gridSpan w:val="2"/>
          </w:tcPr>
          <w:p w:rsidR="00B82168" w:rsidRDefault="00073F2F">
            <w:pPr>
              <w:pStyle w:val="ConsPlusNormal0"/>
              <w:jc w:val="center"/>
              <w:outlineLvl w:val="3"/>
            </w:pPr>
            <w:r>
              <w:t>Реабилитация пациентов с соматической патологией</w:t>
            </w:r>
          </w:p>
        </w:tc>
      </w:tr>
      <w:tr w:rsidR="00B82168">
        <w:tc>
          <w:tcPr>
            <w:tcW w:w="5783" w:type="dxa"/>
            <w:vMerge w:val="restart"/>
          </w:tcPr>
          <w:p w:rsidR="00B82168" w:rsidRDefault="00073F2F">
            <w:pPr>
              <w:pStyle w:val="ConsPlusNormal0"/>
            </w:pPr>
            <w:r>
              <w:t>ГБУ РО "Областная клиническая больница"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круглосуточный стационар</w:t>
            </w:r>
          </w:p>
        </w:tc>
      </w:tr>
      <w:tr w:rsidR="00B82168">
        <w:tc>
          <w:tcPr>
            <w:tcW w:w="5783" w:type="dxa"/>
            <w:vMerge/>
          </w:tcPr>
          <w:p w:rsidR="00B82168" w:rsidRDefault="00B82168">
            <w:pPr>
              <w:pStyle w:val="ConsPlusNormal0"/>
            </w:pP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дневной стационар</w:t>
            </w:r>
          </w:p>
        </w:tc>
      </w:tr>
      <w:tr w:rsidR="00B82168">
        <w:tc>
          <w:tcPr>
            <w:tcW w:w="5783" w:type="dxa"/>
            <w:vMerge w:val="restart"/>
          </w:tcPr>
          <w:p w:rsidR="00B82168" w:rsidRDefault="00073F2F">
            <w:pPr>
              <w:pStyle w:val="ConsPlusNormal0"/>
            </w:pPr>
            <w:r>
              <w:t>ГБУ РО "Областной клинический кардиологический диспансер"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круглосуточный стационар</w:t>
            </w:r>
          </w:p>
        </w:tc>
      </w:tr>
      <w:tr w:rsidR="00B82168">
        <w:tc>
          <w:tcPr>
            <w:tcW w:w="5783" w:type="dxa"/>
            <w:vMerge/>
          </w:tcPr>
          <w:p w:rsidR="00B82168" w:rsidRDefault="00B82168">
            <w:pPr>
              <w:pStyle w:val="ConsPlusNormal0"/>
            </w:pP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  <w:vMerge w:val="restart"/>
          </w:tcPr>
          <w:p w:rsidR="00B82168" w:rsidRDefault="00073F2F">
            <w:pPr>
              <w:pStyle w:val="ConsPlusNormal0"/>
            </w:pPr>
            <w:r>
              <w:t>ГБУ РО "Сасовская центральная районная больница"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круглосуточный стационар</w:t>
            </w:r>
          </w:p>
        </w:tc>
      </w:tr>
      <w:tr w:rsidR="00B82168">
        <w:tc>
          <w:tcPr>
            <w:tcW w:w="5783" w:type="dxa"/>
            <w:vMerge/>
          </w:tcPr>
          <w:p w:rsidR="00B82168" w:rsidRDefault="00B82168">
            <w:pPr>
              <w:pStyle w:val="ConsPlusNormal0"/>
            </w:pP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  <w:vMerge w:val="restart"/>
          </w:tcPr>
          <w:p w:rsidR="00B82168" w:rsidRDefault="00073F2F">
            <w:pPr>
              <w:pStyle w:val="ConsPlusNormal0"/>
            </w:pPr>
            <w:r>
              <w:t>ГБУ РО "Шиловская центральная районная больница"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дневной стационар</w:t>
            </w:r>
          </w:p>
        </w:tc>
      </w:tr>
      <w:tr w:rsidR="00B82168">
        <w:tc>
          <w:tcPr>
            <w:tcW w:w="5783" w:type="dxa"/>
            <w:vMerge/>
          </w:tcPr>
          <w:p w:rsidR="00B82168" w:rsidRDefault="00B82168">
            <w:pPr>
              <w:pStyle w:val="ConsPlusNormal0"/>
            </w:pP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"Городская клиническая больница N 11"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"Городская клиническая больница N 5"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"Городская клиническая больница N 4"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"Рязанский областной клинический госпиталь для ветеранов войн"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круглосуточный стационар</w:t>
            </w:r>
          </w:p>
        </w:tc>
      </w:tr>
      <w:tr w:rsidR="00B82168">
        <w:tc>
          <w:tcPr>
            <w:tcW w:w="8994" w:type="dxa"/>
            <w:gridSpan w:val="2"/>
          </w:tcPr>
          <w:p w:rsidR="00B82168" w:rsidRDefault="00073F2F">
            <w:pPr>
              <w:pStyle w:val="ConsPlusNormal0"/>
              <w:jc w:val="center"/>
              <w:outlineLvl w:val="3"/>
            </w:pPr>
            <w:r>
              <w:t>Медицинская реабилитация детей</w:t>
            </w:r>
          </w:p>
        </w:tc>
      </w:tr>
      <w:tr w:rsidR="00B82168">
        <w:tc>
          <w:tcPr>
            <w:tcW w:w="5783" w:type="dxa"/>
            <w:vMerge w:val="restart"/>
          </w:tcPr>
          <w:p w:rsidR="00B82168" w:rsidRDefault="00073F2F">
            <w:pPr>
              <w:pStyle w:val="ConsPlusNormal0"/>
            </w:pPr>
            <w:r>
              <w:t>ГБУ РО "Областная детская клиническая больница имени Н.В.Дмитриевой"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круглосуточный стационар</w:t>
            </w:r>
          </w:p>
        </w:tc>
      </w:tr>
      <w:tr w:rsidR="00B82168">
        <w:tc>
          <w:tcPr>
            <w:tcW w:w="5783" w:type="dxa"/>
            <w:vMerge/>
          </w:tcPr>
          <w:p w:rsidR="00B82168" w:rsidRDefault="00B82168">
            <w:pPr>
              <w:pStyle w:val="ConsPlusNormal0"/>
            </w:pP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дневной стационар</w:t>
            </w:r>
          </w:p>
        </w:tc>
      </w:tr>
      <w:tr w:rsidR="00B82168">
        <w:tc>
          <w:tcPr>
            <w:tcW w:w="5783" w:type="dxa"/>
            <w:vMerge w:val="restart"/>
          </w:tcPr>
          <w:p w:rsidR="00B82168" w:rsidRDefault="00073F2F">
            <w:pPr>
              <w:pStyle w:val="ConsPlusNormal0"/>
            </w:pPr>
            <w:r>
              <w:t>ГБУ РО "Лечебно-реабилитационный центр "Дом ребенка"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круглосуточный стационар</w:t>
            </w:r>
          </w:p>
        </w:tc>
      </w:tr>
      <w:tr w:rsidR="00B82168">
        <w:tc>
          <w:tcPr>
            <w:tcW w:w="5783" w:type="dxa"/>
            <w:vMerge/>
          </w:tcPr>
          <w:p w:rsidR="00B82168" w:rsidRDefault="00B82168">
            <w:pPr>
              <w:pStyle w:val="ConsPlusNormal0"/>
            </w:pP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дневной стационар</w:t>
            </w:r>
          </w:p>
        </w:tc>
      </w:tr>
      <w:tr w:rsidR="00B82168">
        <w:tc>
          <w:tcPr>
            <w:tcW w:w="5783" w:type="dxa"/>
            <w:vMerge w:val="restart"/>
          </w:tcPr>
          <w:p w:rsidR="00B82168" w:rsidRDefault="00073F2F">
            <w:pPr>
              <w:pStyle w:val="ConsPlusNormal0"/>
            </w:pPr>
            <w:r>
              <w:t>ГБУ РО "Городская клиническая больница N 11"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круглосуточный стационар</w:t>
            </w:r>
          </w:p>
        </w:tc>
      </w:tr>
      <w:tr w:rsidR="00B82168">
        <w:tc>
          <w:tcPr>
            <w:tcW w:w="5783" w:type="dxa"/>
            <w:vMerge/>
          </w:tcPr>
          <w:p w:rsidR="00B82168" w:rsidRDefault="00B82168">
            <w:pPr>
              <w:pStyle w:val="ConsPlusNormal0"/>
            </w:pP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дневной стационар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"Областная клиническая больница им. Н.А.Семашко"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круглосуточный стационар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"Рязанский детский клинический санаторий памяти В.И.Ленина"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круглосуточный стационар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"Городская детская поликлиника N 1"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"Городская детская поликлиника N 2"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"Городская детская поликлиника N 3"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"Городская детская поликлиника N 6"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  <w:tr w:rsidR="00B82168">
        <w:tc>
          <w:tcPr>
            <w:tcW w:w="5783" w:type="dxa"/>
          </w:tcPr>
          <w:p w:rsidR="00B82168" w:rsidRDefault="00073F2F">
            <w:pPr>
              <w:pStyle w:val="ConsPlusNormal0"/>
            </w:pPr>
            <w:r>
              <w:t>ГБУ РО "Городская детская поликлиника N 7"</w:t>
            </w:r>
          </w:p>
        </w:tc>
        <w:tc>
          <w:tcPr>
            <w:tcW w:w="3211" w:type="dxa"/>
          </w:tcPr>
          <w:p w:rsidR="00B82168" w:rsidRDefault="00073F2F">
            <w:pPr>
              <w:pStyle w:val="ConsPlusNormal0"/>
            </w:pPr>
            <w:r>
              <w:t>амбулаторно</w:t>
            </w:r>
          </w:p>
        </w:tc>
      </w:tr>
    </w:tbl>
    <w:p w:rsidR="00B82168" w:rsidRDefault="00B82168">
      <w:pPr>
        <w:pStyle w:val="ConsPlusNormal0"/>
        <w:jc w:val="both"/>
      </w:pPr>
    </w:p>
    <w:p w:rsidR="00B82168" w:rsidRDefault="00B82168">
      <w:pPr>
        <w:pStyle w:val="ConsPlusNormal0"/>
        <w:jc w:val="both"/>
      </w:pPr>
    </w:p>
    <w:p w:rsidR="00B82168" w:rsidRDefault="00B82168">
      <w:pPr>
        <w:pStyle w:val="ConsPlusNormal0"/>
        <w:jc w:val="both"/>
      </w:pPr>
    </w:p>
    <w:p w:rsidR="00B82168" w:rsidRDefault="00B82168">
      <w:pPr>
        <w:pStyle w:val="ConsPlusNormal0"/>
        <w:jc w:val="both"/>
      </w:pPr>
    </w:p>
    <w:p w:rsidR="00B82168" w:rsidRDefault="00B8216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2168" w:rsidSect="00B8216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119" w:rsidRDefault="00E15119" w:rsidP="00B82168">
      <w:r>
        <w:separator/>
      </w:r>
    </w:p>
  </w:endnote>
  <w:endnote w:type="continuationSeparator" w:id="1">
    <w:p w:rsidR="00E15119" w:rsidRDefault="00E15119" w:rsidP="00B82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2F" w:rsidRDefault="00073F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73F2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73F2F" w:rsidRDefault="00073F2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73F2F" w:rsidRDefault="00073F2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73F2F" w:rsidRDefault="00073F2F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B4964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B4964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073F2F" w:rsidRDefault="00073F2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2F" w:rsidRDefault="00073F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73F2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73F2F" w:rsidRDefault="00073F2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73F2F" w:rsidRDefault="00073F2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73F2F" w:rsidRDefault="00073F2F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B4964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B4964">
            <w:rPr>
              <w:rFonts w:ascii="Tahoma" w:hAnsi="Tahoma" w:cs="Tahoma"/>
              <w:noProof/>
            </w:rPr>
            <w:t>32</w:t>
          </w:r>
          <w:r>
            <w:fldChar w:fldCharType="end"/>
          </w:r>
        </w:p>
      </w:tc>
    </w:tr>
  </w:tbl>
  <w:p w:rsidR="00073F2F" w:rsidRDefault="00073F2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119" w:rsidRDefault="00E15119" w:rsidP="00B82168">
      <w:r>
        <w:separator/>
      </w:r>
    </w:p>
  </w:footnote>
  <w:footnote w:type="continuationSeparator" w:id="1">
    <w:p w:rsidR="00E15119" w:rsidRDefault="00E15119" w:rsidP="00B82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73F2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73F2F" w:rsidRDefault="00073F2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073F2F" w:rsidRDefault="00073F2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073F2F" w:rsidRDefault="00073F2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73F2F" w:rsidRDefault="00073F2F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73F2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73F2F" w:rsidRDefault="00073F2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27.12.2024 N 440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"Территориальной ...</w:t>
          </w:r>
        </w:p>
      </w:tc>
      <w:tc>
        <w:tcPr>
          <w:tcW w:w="2300" w:type="pct"/>
          <w:vAlign w:val="center"/>
        </w:tcPr>
        <w:p w:rsidR="00073F2F" w:rsidRDefault="00073F2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 w:rsidR="00073F2F" w:rsidRDefault="00073F2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73F2F" w:rsidRDefault="00073F2F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168"/>
    <w:rsid w:val="00073F2F"/>
    <w:rsid w:val="001B4964"/>
    <w:rsid w:val="00B82168"/>
    <w:rsid w:val="00E1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16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B8216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8216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B8216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8216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B8216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8216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216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B8216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B8216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B8216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B8216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B8216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B8216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B8216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B8216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B8216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B8216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73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852&amp;date=10.07.2025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3&amp;n=463010&amp;date=10.07.2025&amp;dst=100148&amp;field=13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59339&amp;date=10.07.2025&amp;dst=101070&amp;field=13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3&amp;n=463010&amp;date=10.07.2025&amp;dst=10014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41304&amp;date=10.07.2025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Рязанской области от 27.12.2024 N 440
(ред. от 13.05.2025)
"Об утверждении "Территориальной программы государственных гарантий бесплатного оказания гражданам медицинской помощи на 2025 год и на плановый период 2026 и 2027 годов</vt:lpstr>
    </vt:vector>
  </TitlesOfParts>
  <Company>КонсультантПлюс Версия 4024.00.50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27.12.2024 N 440
(ред. от 13.05.2025)
"Об утверждении "Территориальной программы государственных гарантий бесплатного оказания гражданам медицинской помощи на 2025 год и на плановый период 2026 и 2027 годов"
(вместе с "Порядком и условиями предоставления медицинской помощи", "Порядком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</dc:title>
  <cp:lastModifiedBy>User</cp:lastModifiedBy>
  <cp:revision>2</cp:revision>
  <dcterms:created xsi:type="dcterms:W3CDTF">2025-07-10T06:57:00Z</dcterms:created>
  <dcterms:modified xsi:type="dcterms:W3CDTF">2025-07-10T09:56:00Z</dcterms:modified>
</cp:coreProperties>
</file>